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9FA25" w14:textId="45E51CF0" w:rsidR="00694880" w:rsidRPr="00694880" w:rsidRDefault="00694880" w:rsidP="00694880">
      <w:pPr>
        <w:jc w:val="right"/>
        <w:rPr>
          <w:color w:val="000000" w:themeColor="text1"/>
        </w:rPr>
      </w:pPr>
      <w:r>
        <w:tab/>
      </w:r>
      <w:r>
        <w:tab/>
      </w:r>
      <w:r>
        <w:tab/>
      </w:r>
      <w:r w:rsidRPr="00694880">
        <w:rPr>
          <w:color w:val="000000" w:themeColor="text1"/>
        </w:rPr>
        <w:tab/>
      </w:r>
      <w:r w:rsidRPr="00694880">
        <w:rPr>
          <w:color w:val="000000" w:themeColor="text1"/>
        </w:rPr>
        <w:tab/>
        <w:t>Filicudi, 1</w:t>
      </w:r>
      <w:r>
        <w:rPr>
          <w:color w:val="000000" w:themeColor="text1"/>
        </w:rPr>
        <w:t>8</w:t>
      </w:r>
      <w:r w:rsidRPr="00694880">
        <w:rPr>
          <w:color w:val="000000" w:themeColor="text1"/>
        </w:rPr>
        <w:t xml:space="preserve"> aprile 2024</w:t>
      </w:r>
    </w:p>
    <w:p w14:paraId="0C08DD43" w14:textId="77777777" w:rsidR="00694880" w:rsidRDefault="00694880" w:rsidP="00694880">
      <w:pPr>
        <w:jc w:val="right"/>
        <w:rPr>
          <w:color w:val="000000" w:themeColor="text1"/>
        </w:rPr>
      </w:pPr>
      <w:r w:rsidRPr="00694880">
        <w:rPr>
          <w:color w:val="000000" w:themeColor="text1"/>
        </w:rPr>
        <w:t xml:space="preserve"> </w:t>
      </w:r>
      <w:r w:rsidRPr="00694880">
        <w:rPr>
          <w:color w:val="000000" w:themeColor="text1"/>
        </w:rPr>
        <w:tab/>
      </w:r>
      <w:r w:rsidRPr="00694880">
        <w:rPr>
          <w:color w:val="000000" w:themeColor="text1"/>
        </w:rPr>
        <w:tab/>
      </w:r>
      <w:r w:rsidRPr="00694880">
        <w:rPr>
          <w:color w:val="000000" w:themeColor="text1"/>
        </w:rPr>
        <w:tab/>
      </w:r>
      <w:r w:rsidRPr="00694880">
        <w:rPr>
          <w:color w:val="000000" w:themeColor="text1"/>
        </w:rPr>
        <w:tab/>
      </w:r>
    </w:p>
    <w:p w14:paraId="555E32DC" w14:textId="4B1CFDF9" w:rsidR="00694880" w:rsidRPr="00694880" w:rsidRDefault="00694880" w:rsidP="00694880">
      <w:pPr>
        <w:jc w:val="right"/>
        <w:rPr>
          <w:color w:val="000000" w:themeColor="text1"/>
        </w:rPr>
      </w:pPr>
      <w:proofErr w:type="spellStart"/>
      <w:r w:rsidRPr="00694880">
        <w:rPr>
          <w:color w:val="000000" w:themeColor="text1"/>
        </w:rPr>
        <w:t>Sig.Ministro</w:t>
      </w:r>
      <w:proofErr w:type="spellEnd"/>
      <w:r w:rsidRPr="00694880">
        <w:rPr>
          <w:color w:val="000000" w:themeColor="text1"/>
        </w:rPr>
        <w:t xml:space="preserve"> delle Infrastrutture e dei Trasporti</w:t>
      </w:r>
    </w:p>
    <w:p w14:paraId="19D1FE76" w14:textId="77777777" w:rsidR="00694880" w:rsidRPr="00694880" w:rsidRDefault="00694880" w:rsidP="00694880">
      <w:pPr>
        <w:jc w:val="right"/>
        <w:rPr>
          <w:color w:val="000000" w:themeColor="text1"/>
        </w:rPr>
      </w:pPr>
      <w:r w:rsidRPr="00694880">
        <w:rPr>
          <w:color w:val="000000" w:themeColor="text1"/>
        </w:rPr>
        <w:tab/>
      </w:r>
      <w:r w:rsidRPr="00694880">
        <w:rPr>
          <w:color w:val="000000" w:themeColor="text1"/>
        </w:rPr>
        <w:tab/>
      </w:r>
      <w:r w:rsidRPr="00694880">
        <w:rPr>
          <w:color w:val="000000" w:themeColor="text1"/>
        </w:rPr>
        <w:tab/>
      </w:r>
      <w:r w:rsidRPr="00694880">
        <w:rPr>
          <w:color w:val="000000" w:themeColor="text1"/>
        </w:rPr>
        <w:tab/>
      </w:r>
      <w:r w:rsidRPr="00694880">
        <w:rPr>
          <w:color w:val="000000" w:themeColor="text1"/>
        </w:rPr>
        <w:tab/>
      </w:r>
      <w:hyperlink r:id="rId8" w:history="1">
        <w:r w:rsidRPr="00694880">
          <w:rPr>
            <w:rStyle w:val="Hyperlink"/>
            <w:color w:val="000000" w:themeColor="text1"/>
          </w:rPr>
          <w:t>segreteria.ministro@pec.mit.gov.it</w:t>
        </w:r>
      </w:hyperlink>
    </w:p>
    <w:p w14:paraId="281BB4DC" w14:textId="77777777" w:rsidR="00694880" w:rsidRPr="00694880" w:rsidRDefault="00694880" w:rsidP="00694880">
      <w:pPr>
        <w:jc w:val="right"/>
        <w:rPr>
          <w:color w:val="000000" w:themeColor="text1"/>
        </w:rPr>
      </w:pPr>
      <w:r w:rsidRPr="00694880">
        <w:rPr>
          <w:color w:val="000000" w:themeColor="text1"/>
        </w:rPr>
        <w:tab/>
      </w:r>
      <w:r w:rsidRPr="00694880">
        <w:rPr>
          <w:color w:val="000000" w:themeColor="text1"/>
        </w:rPr>
        <w:tab/>
      </w:r>
      <w:r w:rsidRPr="00694880">
        <w:rPr>
          <w:color w:val="000000" w:themeColor="text1"/>
        </w:rPr>
        <w:tab/>
      </w:r>
      <w:r w:rsidRPr="00694880">
        <w:rPr>
          <w:color w:val="000000" w:themeColor="text1"/>
        </w:rPr>
        <w:tab/>
      </w:r>
      <w:proofErr w:type="spellStart"/>
      <w:r w:rsidRPr="00694880">
        <w:rPr>
          <w:color w:val="000000" w:themeColor="text1"/>
        </w:rPr>
        <w:t>Sig.Presidente</w:t>
      </w:r>
      <w:proofErr w:type="spellEnd"/>
      <w:r w:rsidRPr="00694880">
        <w:rPr>
          <w:color w:val="000000" w:themeColor="text1"/>
        </w:rPr>
        <w:t xml:space="preserve"> della Regione Sicilia</w:t>
      </w:r>
    </w:p>
    <w:p w14:paraId="49F6140B" w14:textId="77777777" w:rsidR="00694880" w:rsidRPr="00694880" w:rsidRDefault="00694880" w:rsidP="00694880">
      <w:pPr>
        <w:jc w:val="right"/>
        <w:rPr>
          <w:color w:val="000000" w:themeColor="text1"/>
        </w:rPr>
      </w:pPr>
      <w:r w:rsidRPr="00694880">
        <w:rPr>
          <w:color w:val="000000" w:themeColor="text1"/>
        </w:rPr>
        <w:tab/>
      </w:r>
      <w:r w:rsidRPr="00694880">
        <w:rPr>
          <w:color w:val="000000" w:themeColor="text1"/>
        </w:rPr>
        <w:tab/>
      </w:r>
      <w:r w:rsidRPr="00694880">
        <w:rPr>
          <w:color w:val="000000" w:themeColor="text1"/>
        </w:rPr>
        <w:tab/>
      </w:r>
      <w:r w:rsidRPr="00694880">
        <w:rPr>
          <w:color w:val="000000" w:themeColor="text1"/>
        </w:rPr>
        <w:tab/>
      </w:r>
      <w:r w:rsidRPr="00694880">
        <w:rPr>
          <w:color w:val="000000" w:themeColor="text1"/>
        </w:rPr>
        <w:tab/>
      </w:r>
      <w:hyperlink r:id="rId9" w:history="1">
        <w:r w:rsidRPr="00694880">
          <w:rPr>
            <w:rStyle w:val="Hyperlink"/>
            <w:color w:val="000000" w:themeColor="text1"/>
          </w:rPr>
          <w:t>presidente@certmail.regionesicilia.it</w:t>
        </w:r>
      </w:hyperlink>
    </w:p>
    <w:p w14:paraId="006BC5B6" w14:textId="77777777" w:rsidR="00694880" w:rsidRPr="00694880" w:rsidRDefault="00694880" w:rsidP="00694880">
      <w:pPr>
        <w:jc w:val="right"/>
        <w:rPr>
          <w:color w:val="000000" w:themeColor="text1"/>
        </w:rPr>
      </w:pPr>
      <w:r w:rsidRPr="00694880">
        <w:rPr>
          <w:color w:val="000000" w:themeColor="text1"/>
        </w:rPr>
        <w:tab/>
      </w:r>
      <w:r w:rsidRPr="00694880">
        <w:rPr>
          <w:color w:val="000000" w:themeColor="text1"/>
        </w:rPr>
        <w:tab/>
      </w:r>
      <w:r w:rsidRPr="00694880">
        <w:rPr>
          <w:color w:val="000000" w:themeColor="text1"/>
        </w:rPr>
        <w:tab/>
      </w:r>
      <w:r w:rsidRPr="00694880">
        <w:rPr>
          <w:color w:val="000000" w:themeColor="text1"/>
        </w:rPr>
        <w:tab/>
      </w:r>
      <w:proofErr w:type="spellStart"/>
      <w:r w:rsidRPr="00694880">
        <w:rPr>
          <w:color w:val="000000" w:themeColor="text1"/>
        </w:rPr>
        <w:t>Sig.Assessore</w:t>
      </w:r>
      <w:proofErr w:type="spellEnd"/>
      <w:r w:rsidRPr="00694880">
        <w:rPr>
          <w:color w:val="000000" w:themeColor="text1"/>
        </w:rPr>
        <w:t xml:space="preserve"> delle Infrastrutture e della mobilità</w:t>
      </w:r>
    </w:p>
    <w:p w14:paraId="418C972E" w14:textId="77777777" w:rsidR="00694880" w:rsidRPr="00694880" w:rsidRDefault="00694880" w:rsidP="00694880">
      <w:pPr>
        <w:jc w:val="right"/>
        <w:rPr>
          <w:color w:val="000000" w:themeColor="text1"/>
        </w:rPr>
      </w:pPr>
      <w:r w:rsidRPr="00694880">
        <w:rPr>
          <w:color w:val="000000" w:themeColor="text1"/>
        </w:rPr>
        <w:tab/>
      </w:r>
      <w:r w:rsidRPr="00694880">
        <w:rPr>
          <w:color w:val="000000" w:themeColor="text1"/>
        </w:rPr>
        <w:tab/>
      </w:r>
      <w:r w:rsidRPr="00694880">
        <w:rPr>
          <w:color w:val="000000" w:themeColor="text1"/>
        </w:rPr>
        <w:tab/>
      </w:r>
      <w:r w:rsidRPr="00694880">
        <w:rPr>
          <w:color w:val="000000" w:themeColor="text1"/>
        </w:rPr>
        <w:tab/>
      </w:r>
      <w:r w:rsidRPr="00694880">
        <w:rPr>
          <w:color w:val="000000" w:themeColor="text1"/>
        </w:rPr>
        <w:tab/>
      </w:r>
      <w:hyperlink r:id="rId10" w:history="1">
        <w:r w:rsidRPr="00694880">
          <w:rPr>
            <w:rStyle w:val="Hyperlink"/>
            <w:color w:val="000000" w:themeColor="text1"/>
          </w:rPr>
          <w:t>gabinetto.infrastrutture@regione.sicilia.it</w:t>
        </w:r>
      </w:hyperlink>
    </w:p>
    <w:p w14:paraId="4990A52A" w14:textId="77777777" w:rsidR="00694880" w:rsidRPr="00694880" w:rsidRDefault="00694880" w:rsidP="00694880">
      <w:pPr>
        <w:jc w:val="right"/>
        <w:rPr>
          <w:color w:val="000000" w:themeColor="text1"/>
        </w:rPr>
      </w:pPr>
      <w:r w:rsidRPr="00694880">
        <w:rPr>
          <w:color w:val="000000" w:themeColor="text1"/>
        </w:rPr>
        <w:tab/>
      </w:r>
      <w:r w:rsidRPr="00694880">
        <w:rPr>
          <w:color w:val="000000" w:themeColor="text1"/>
        </w:rPr>
        <w:tab/>
      </w:r>
      <w:r w:rsidRPr="00694880">
        <w:rPr>
          <w:color w:val="000000" w:themeColor="text1"/>
        </w:rPr>
        <w:tab/>
      </w:r>
      <w:r w:rsidRPr="00694880">
        <w:rPr>
          <w:color w:val="000000" w:themeColor="text1"/>
        </w:rPr>
        <w:tab/>
      </w:r>
      <w:proofErr w:type="spellStart"/>
      <w:r w:rsidRPr="00694880">
        <w:rPr>
          <w:color w:val="000000" w:themeColor="text1"/>
        </w:rPr>
        <w:t>Sig.Sindaco</w:t>
      </w:r>
      <w:proofErr w:type="spellEnd"/>
      <w:r w:rsidRPr="00694880">
        <w:rPr>
          <w:color w:val="000000" w:themeColor="text1"/>
        </w:rPr>
        <w:t xml:space="preserve"> del Comune di Lipari</w:t>
      </w:r>
    </w:p>
    <w:p w14:paraId="4D1D1F50" w14:textId="77777777" w:rsidR="00694880" w:rsidRPr="00694880" w:rsidRDefault="00694880" w:rsidP="00694880">
      <w:pPr>
        <w:jc w:val="right"/>
        <w:rPr>
          <w:color w:val="000000" w:themeColor="text1"/>
        </w:rPr>
      </w:pPr>
      <w:r w:rsidRPr="00694880">
        <w:rPr>
          <w:color w:val="000000" w:themeColor="text1"/>
        </w:rPr>
        <w:tab/>
      </w:r>
      <w:r w:rsidRPr="00694880">
        <w:rPr>
          <w:color w:val="000000" w:themeColor="text1"/>
        </w:rPr>
        <w:tab/>
      </w:r>
      <w:r w:rsidRPr="00694880">
        <w:rPr>
          <w:color w:val="000000" w:themeColor="text1"/>
        </w:rPr>
        <w:tab/>
      </w:r>
      <w:r w:rsidRPr="00694880">
        <w:rPr>
          <w:color w:val="000000" w:themeColor="text1"/>
        </w:rPr>
        <w:tab/>
      </w:r>
      <w:r w:rsidRPr="00694880">
        <w:rPr>
          <w:color w:val="000000" w:themeColor="text1"/>
        </w:rPr>
        <w:tab/>
        <w:t>protocollo.pec.comunelipari.it</w:t>
      </w:r>
    </w:p>
    <w:p w14:paraId="71471ED8" w14:textId="08388123" w:rsidR="00694880" w:rsidRPr="00694880" w:rsidRDefault="00694880" w:rsidP="00694880">
      <w:pPr>
        <w:jc w:val="right"/>
        <w:rPr>
          <w:color w:val="000000" w:themeColor="text1"/>
        </w:rPr>
      </w:pPr>
      <w:r w:rsidRPr="00694880">
        <w:rPr>
          <w:color w:val="000000" w:themeColor="text1"/>
        </w:rPr>
        <w:t xml:space="preserve">                        </w:t>
      </w:r>
      <w:r w:rsidRPr="00694880">
        <w:rPr>
          <w:color w:val="000000" w:themeColor="text1"/>
        </w:rPr>
        <w:tab/>
      </w:r>
      <w:r w:rsidRPr="00694880">
        <w:rPr>
          <w:color w:val="000000" w:themeColor="text1"/>
        </w:rPr>
        <w:tab/>
      </w:r>
      <w:proofErr w:type="spellStart"/>
      <w:r w:rsidRPr="00694880">
        <w:rPr>
          <w:color w:val="000000" w:themeColor="text1"/>
        </w:rPr>
        <w:t>e.p.c</w:t>
      </w:r>
      <w:proofErr w:type="spellEnd"/>
      <w:r w:rsidRPr="00694880">
        <w:rPr>
          <w:color w:val="000000" w:themeColor="text1"/>
        </w:rPr>
        <w:t xml:space="preserve"> Sig. Direttore Notiziario delle Isole Eolie</w:t>
      </w:r>
    </w:p>
    <w:p w14:paraId="50773C0E" w14:textId="77777777" w:rsidR="00694880" w:rsidRPr="00694880" w:rsidRDefault="00694880" w:rsidP="00694880">
      <w:pPr>
        <w:jc w:val="right"/>
        <w:rPr>
          <w:color w:val="000000" w:themeColor="text1"/>
        </w:rPr>
      </w:pPr>
      <w:r w:rsidRPr="00694880">
        <w:rPr>
          <w:color w:val="000000" w:themeColor="text1"/>
        </w:rPr>
        <w:tab/>
      </w:r>
      <w:r w:rsidRPr="00694880">
        <w:rPr>
          <w:color w:val="000000" w:themeColor="text1"/>
        </w:rPr>
        <w:tab/>
      </w:r>
      <w:r w:rsidRPr="00694880">
        <w:rPr>
          <w:color w:val="000000" w:themeColor="text1"/>
        </w:rPr>
        <w:tab/>
      </w:r>
      <w:r w:rsidRPr="00694880">
        <w:rPr>
          <w:color w:val="000000" w:themeColor="text1"/>
        </w:rPr>
        <w:tab/>
      </w:r>
      <w:r w:rsidRPr="00694880">
        <w:rPr>
          <w:color w:val="000000" w:themeColor="text1"/>
        </w:rPr>
        <w:tab/>
      </w:r>
      <w:hyperlink r:id="rId11" w:history="1">
        <w:r w:rsidRPr="00694880">
          <w:rPr>
            <w:rStyle w:val="Hyperlink"/>
            <w:color w:val="000000" w:themeColor="text1"/>
          </w:rPr>
          <w:t>bartolino.leone@libero.it</w:t>
        </w:r>
      </w:hyperlink>
    </w:p>
    <w:p w14:paraId="0947BB08" w14:textId="77777777" w:rsidR="00694880" w:rsidRPr="00694880" w:rsidRDefault="00694880" w:rsidP="00694880">
      <w:pPr>
        <w:jc w:val="right"/>
        <w:rPr>
          <w:color w:val="000000" w:themeColor="text1"/>
        </w:rPr>
      </w:pPr>
      <w:r w:rsidRPr="00694880">
        <w:rPr>
          <w:color w:val="000000" w:themeColor="text1"/>
        </w:rPr>
        <w:tab/>
      </w:r>
      <w:r w:rsidRPr="00694880">
        <w:rPr>
          <w:color w:val="000000" w:themeColor="text1"/>
        </w:rPr>
        <w:tab/>
      </w:r>
      <w:r w:rsidRPr="00694880">
        <w:rPr>
          <w:color w:val="000000" w:themeColor="text1"/>
        </w:rPr>
        <w:tab/>
      </w:r>
      <w:r w:rsidRPr="00694880">
        <w:rPr>
          <w:color w:val="000000" w:themeColor="text1"/>
        </w:rPr>
        <w:tab/>
        <w:t xml:space="preserve">Redazione TGR Sicilia </w:t>
      </w:r>
    </w:p>
    <w:p w14:paraId="1FDEE27F" w14:textId="77777777" w:rsidR="00694880" w:rsidRPr="00694880" w:rsidRDefault="00694880" w:rsidP="00694880">
      <w:pPr>
        <w:jc w:val="right"/>
        <w:rPr>
          <w:color w:val="000000" w:themeColor="text1"/>
        </w:rPr>
      </w:pPr>
      <w:r w:rsidRPr="00694880">
        <w:rPr>
          <w:color w:val="000000" w:themeColor="text1"/>
        </w:rPr>
        <w:tab/>
      </w:r>
      <w:r w:rsidRPr="00694880">
        <w:rPr>
          <w:color w:val="000000" w:themeColor="text1"/>
        </w:rPr>
        <w:tab/>
      </w:r>
      <w:r w:rsidRPr="00694880">
        <w:rPr>
          <w:color w:val="000000" w:themeColor="text1"/>
        </w:rPr>
        <w:tab/>
      </w:r>
      <w:r w:rsidRPr="00694880">
        <w:rPr>
          <w:color w:val="000000" w:themeColor="text1"/>
        </w:rPr>
        <w:tab/>
      </w:r>
      <w:r w:rsidRPr="00694880">
        <w:rPr>
          <w:color w:val="000000" w:themeColor="text1"/>
        </w:rPr>
        <w:tab/>
        <w:t>tgr.sicilia@rai.it.</w:t>
      </w:r>
    </w:p>
    <w:p w14:paraId="44A3EBA4" w14:textId="77777777" w:rsidR="00694880" w:rsidRPr="00694880" w:rsidRDefault="00694880" w:rsidP="00694880">
      <w:pPr>
        <w:jc w:val="right"/>
        <w:rPr>
          <w:color w:val="000000" w:themeColor="text1"/>
        </w:rPr>
      </w:pPr>
      <w:r w:rsidRPr="00694880">
        <w:rPr>
          <w:color w:val="000000" w:themeColor="text1"/>
        </w:rPr>
        <w:tab/>
      </w:r>
      <w:r w:rsidRPr="00694880">
        <w:rPr>
          <w:color w:val="000000" w:themeColor="text1"/>
        </w:rPr>
        <w:tab/>
      </w:r>
      <w:r w:rsidRPr="00694880">
        <w:rPr>
          <w:color w:val="000000" w:themeColor="text1"/>
        </w:rPr>
        <w:tab/>
      </w:r>
      <w:r w:rsidRPr="00694880">
        <w:rPr>
          <w:color w:val="000000" w:themeColor="text1"/>
        </w:rPr>
        <w:tab/>
        <w:t>A tutti i nostri iscritti</w:t>
      </w:r>
    </w:p>
    <w:p w14:paraId="5F93D3AF" w14:textId="34D24DB0" w:rsidR="00694880" w:rsidRDefault="00694880" w:rsidP="00694880">
      <w:pPr>
        <w:jc w:val="right"/>
      </w:pPr>
      <w:r>
        <w:tab/>
      </w:r>
      <w:r>
        <w:tab/>
      </w:r>
      <w:r>
        <w:tab/>
      </w:r>
      <w:r>
        <w:tab/>
      </w:r>
      <w:r>
        <w:tab/>
      </w:r>
      <w:r>
        <w:tab/>
      </w:r>
      <w:r>
        <w:tab/>
      </w:r>
      <w:r>
        <w:tab/>
      </w:r>
      <w:r>
        <w:tab/>
      </w:r>
    </w:p>
    <w:p w14:paraId="452CCA00" w14:textId="77777777" w:rsidR="00694880" w:rsidRDefault="00694880" w:rsidP="00694880">
      <w:bookmarkStart w:id="0" w:name="_GoBack"/>
      <w:bookmarkEnd w:id="0"/>
    </w:p>
    <w:p w14:paraId="624E2B47" w14:textId="77777777" w:rsidR="00694880" w:rsidRPr="00C773F9" w:rsidRDefault="00694880" w:rsidP="00694880">
      <w:pPr>
        <w:jc w:val="both"/>
        <w:rPr>
          <w:b/>
          <w:u w:val="single"/>
        </w:rPr>
      </w:pPr>
      <w:r>
        <w:t xml:space="preserve"> </w:t>
      </w:r>
      <w:r w:rsidRPr="00C773F9">
        <w:rPr>
          <w:b/>
          <w:u w:val="single"/>
        </w:rPr>
        <w:t>Isola di Filicudi - Collegamenti marittimi</w:t>
      </w:r>
    </w:p>
    <w:p w14:paraId="6BDF355B" w14:textId="1335F08D" w:rsidR="00694880" w:rsidRPr="00080585" w:rsidRDefault="00694880" w:rsidP="00694880">
      <w:pPr>
        <w:jc w:val="both"/>
        <w:rPr>
          <w:b/>
          <w:bCs/>
        </w:rPr>
      </w:pPr>
      <w:r>
        <w:t xml:space="preserve"> Il</w:t>
      </w:r>
      <w:r w:rsidR="0099295E">
        <w:t xml:space="preserve"> </w:t>
      </w:r>
      <w:r>
        <w:t xml:space="preserve">notiziario delle isole Eolie ha dato puntuale notizia di un’intervista rilasciata al TG3 Sicilia dall’amministratore delegato della Caronte e </w:t>
      </w:r>
      <w:proofErr w:type="spellStart"/>
      <w:r>
        <w:t>Tourist</w:t>
      </w:r>
      <w:proofErr w:type="spellEnd"/>
      <w:r>
        <w:t xml:space="preserve"> il quale, nell’ esprimere   il proprio plauso ed il proprio apprezzamento  per il lavoro del presidente della Regione  Sicilia e dell’ assessore delle Infrastrutture </w:t>
      </w:r>
      <w:r w:rsidRPr="003C23B1">
        <w:rPr>
          <w:i/>
          <w:iCs/>
        </w:rPr>
        <w:t>che</w:t>
      </w:r>
      <w:r>
        <w:rPr>
          <w:i/>
          <w:iCs/>
        </w:rPr>
        <w:t xml:space="preserve"> – </w:t>
      </w:r>
      <w:r w:rsidRPr="00A42B92">
        <w:t>si cita testualmente</w:t>
      </w:r>
      <w:r>
        <w:rPr>
          <w:i/>
          <w:iCs/>
        </w:rPr>
        <w:t xml:space="preserve"> - </w:t>
      </w:r>
      <w:r w:rsidRPr="00080585">
        <w:rPr>
          <w:b/>
          <w:bCs/>
          <w:i/>
          <w:iCs/>
        </w:rPr>
        <w:t>“hanno individuato la più opportuna  soluzione per superare la situazione di impasse…</w:t>
      </w:r>
      <w:r w:rsidRPr="00FF425C">
        <w:t>omissis</w:t>
      </w:r>
      <w:r>
        <w:rPr>
          <w:b/>
          <w:bCs/>
          <w:i/>
          <w:iCs/>
        </w:rPr>
        <w:t xml:space="preserve">…che si era venuta a creare </w:t>
      </w:r>
      <w:r w:rsidRPr="00080585">
        <w:rPr>
          <w:b/>
          <w:bCs/>
          <w:i/>
          <w:iCs/>
        </w:rPr>
        <w:t xml:space="preserve">e che in effetti rischiava purtroppo di penalizzare le isole minori, i loro abitanti e la loro economia ..omissis”, </w:t>
      </w:r>
      <w:r w:rsidRPr="00080585">
        <w:rPr>
          <w:b/>
          <w:bCs/>
        </w:rPr>
        <w:t xml:space="preserve"> </w:t>
      </w:r>
      <w:r w:rsidRPr="00694880">
        <w:rPr>
          <w:bCs/>
        </w:rPr>
        <w:t>affermava anche, tra l’altro</w:t>
      </w:r>
      <w:r>
        <w:rPr>
          <w:b/>
          <w:bCs/>
        </w:rPr>
        <w:t>:</w:t>
      </w:r>
    </w:p>
    <w:p w14:paraId="6D0ED9D8" w14:textId="77777777" w:rsidR="00694880" w:rsidRPr="00080585" w:rsidRDefault="00694880" w:rsidP="00694880">
      <w:pPr>
        <w:pStyle w:val="ListParagraph"/>
        <w:numPr>
          <w:ilvl w:val="0"/>
          <w:numId w:val="9"/>
        </w:numPr>
        <w:jc w:val="both"/>
        <w:rPr>
          <w:b/>
          <w:bCs/>
        </w:rPr>
      </w:pPr>
      <w:r w:rsidRPr="00080585">
        <w:rPr>
          <w:b/>
          <w:bCs/>
        </w:rPr>
        <w:t>“</w:t>
      </w:r>
      <w:r w:rsidRPr="00080585">
        <w:rPr>
          <w:b/>
          <w:bCs/>
          <w:i/>
          <w:iCs/>
        </w:rPr>
        <w:t xml:space="preserve">noi abbiamo avuto sempre a cuore le legittime </w:t>
      </w:r>
      <w:proofErr w:type="gramStart"/>
      <w:r w:rsidRPr="00080585">
        <w:rPr>
          <w:b/>
          <w:bCs/>
          <w:i/>
          <w:iCs/>
        </w:rPr>
        <w:t>aspettative  della</w:t>
      </w:r>
      <w:proofErr w:type="gramEnd"/>
      <w:r w:rsidRPr="00080585">
        <w:rPr>
          <w:b/>
          <w:bCs/>
          <w:i/>
          <w:iCs/>
        </w:rPr>
        <w:t xml:space="preserve"> popolazione delle isole minori”</w:t>
      </w:r>
    </w:p>
    <w:p w14:paraId="6DC821FC" w14:textId="77777777" w:rsidR="00694880" w:rsidRPr="00080585" w:rsidRDefault="00694880" w:rsidP="00694880">
      <w:pPr>
        <w:pStyle w:val="ListParagraph"/>
        <w:numPr>
          <w:ilvl w:val="0"/>
          <w:numId w:val="9"/>
        </w:numPr>
        <w:jc w:val="both"/>
        <w:rPr>
          <w:b/>
          <w:bCs/>
        </w:rPr>
      </w:pPr>
      <w:r w:rsidRPr="00080585">
        <w:rPr>
          <w:b/>
          <w:bCs/>
          <w:i/>
          <w:iCs/>
        </w:rPr>
        <w:t>“</w:t>
      </w:r>
      <w:r>
        <w:rPr>
          <w:b/>
          <w:bCs/>
          <w:i/>
          <w:iCs/>
        </w:rPr>
        <w:t>a</w:t>
      </w:r>
      <w:r w:rsidRPr="00080585">
        <w:rPr>
          <w:b/>
          <w:bCs/>
          <w:i/>
          <w:iCs/>
        </w:rPr>
        <w:t>bbiamo sempre detto che la loro insularità mai avrebbe dovuto trasformarsi in isolamento”</w:t>
      </w:r>
    </w:p>
    <w:p w14:paraId="31CCBDC1" w14:textId="77777777" w:rsidR="00694880" w:rsidRPr="00080585" w:rsidRDefault="00694880" w:rsidP="00694880">
      <w:pPr>
        <w:pStyle w:val="ListParagraph"/>
        <w:numPr>
          <w:ilvl w:val="0"/>
          <w:numId w:val="9"/>
        </w:numPr>
        <w:jc w:val="both"/>
        <w:rPr>
          <w:b/>
          <w:bCs/>
        </w:rPr>
      </w:pPr>
      <w:proofErr w:type="gramStart"/>
      <w:r w:rsidRPr="00080585">
        <w:rPr>
          <w:b/>
          <w:bCs/>
          <w:i/>
          <w:iCs/>
        </w:rPr>
        <w:t>”assicuriamo</w:t>
      </w:r>
      <w:proofErr w:type="gramEnd"/>
      <w:r w:rsidRPr="00080585">
        <w:rPr>
          <w:b/>
          <w:bCs/>
          <w:i/>
          <w:iCs/>
        </w:rPr>
        <w:t xml:space="preserve"> che stiamo continuando a lavorare, come sempre, per affinare e migliorare i servizi”.</w:t>
      </w:r>
    </w:p>
    <w:p w14:paraId="16985CAC" w14:textId="77777777" w:rsidR="00694880" w:rsidRDefault="00694880" w:rsidP="00694880">
      <w:pPr>
        <w:jc w:val="both"/>
      </w:pPr>
    </w:p>
    <w:p w14:paraId="6E27F7DE" w14:textId="22C6C517" w:rsidR="00694880" w:rsidRDefault="00694880" w:rsidP="00694880">
      <w:pPr>
        <w:jc w:val="both"/>
      </w:pPr>
      <w:r>
        <w:t>Per coloro che non fossero a conoscenza della vicenda, precisiamo che, per quanto riguarda il plauso agli organi regionali, lo stesso si riferiva al rapido intervento della Regione che, recependo con straordinaria celerità un’ istanza del 7/4 dei sindaci dei comuni delle isole minori diretta, in copia, anche al sig. President</w:t>
      </w:r>
      <w:r>
        <w:t xml:space="preserve">e della Repubblica, al fine di </w:t>
      </w:r>
      <w:r>
        <w:t>scongiurare la minaccia della compagnia di navigazione di interrompere alcuni collegamenti integrativi realizzati per l</w:t>
      </w:r>
      <w:r>
        <w:t xml:space="preserve">e maggiori esigenze pasquali, </w:t>
      </w:r>
      <w:r>
        <w:t>aveva immediatamente deliberato, a favore della predetta, un’erogazione aggiuntiva di fondi per circa diciotto milioni di euro.</w:t>
      </w:r>
    </w:p>
    <w:p w14:paraId="0E5CE122" w14:textId="77777777" w:rsidR="00694880" w:rsidRDefault="00694880" w:rsidP="00694880">
      <w:pPr>
        <w:jc w:val="both"/>
      </w:pPr>
      <w:r>
        <w:t xml:space="preserve">Relativamente alle altre affermazioni dell’amministratore delegato della Caronte &amp; </w:t>
      </w:r>
      <w:proofErr w:type="spellStart"/>
      <w:r>
        <w:t>Tourist</w:t>
      </w:r>
      <w:proofErr w:type="spellEnd"/>
      <w:r>
        <w:t xml:space="preserve">, l’esperienza maturata in tanti anni di frequentazione delle isole Eolie e l’attenzione dedicata, in particolare, alle vicende ed alle esigenze dell’isola di Filicudi, non ci consentono di confermare le affermazioni di cui sopra ma, anzi, ci impongono di smentirle perché totalmente destituite di </w:t>
      </w:r>
      <w:proofErr w:type="gramStart"/>
      <w:r>
        <w:t>fondamento .</w:t>
      </w:r>
      <w:proofErr w:type="gramEnd"/>
    </w:p>
    <w:p w14:paraId="1C3594F8" w14:textId="77777777" w:rsidR="00694880" w:rsidRDefault="00694880" w:rsidP="00694880">
      <w:pPr>
        <w:jc w:val="both"/>
      </w:pPr>
      <w:proofErr w:type="gramStart"/>
      <w:r>
        <w:t>Infatti,  dall</w:t>
      </w:r>
      <w:proofErr w:type="gramEnd"/>
      <w:r>
        <w:t xml:space="preserve">’ epoca, in cui la </w:t>
      </w:r>
      <w:proofErr w:type="spellStart"/>
      <w:r>
        <w:t>Siremar</w:t>
      </w:r>
      <w:proofErr w:type="spellEnd"/>
      <w:r>
        <w:t xml:space="preserve"> è entrata nel Gruppo Caronte, relativamente al collegamento tra Napoli, le isole Eolie e Milazzo, si sono registrati i seguenti incontestabili  mutamenti:</w:t>
      </w:r>
    </w:p>
    <w:p w14:paraId="4EA0A9BC" w14:textId="77777777" w:rsidR="00694880" w:rsidRDefault="00694880" w:rsidP="00694880">
      <w:pPr>
        <w:pStyle w:val="ListParagraph"/>
        <w:numPr>
          <w:ilvl w:val="0"/>
          <w:numId w:val="9"/>
        </w:numPr>
        <w:jc w:val="both"/>
      </w:pPr>
      <w:r>
        <w:t>Le due navi che assicuravano il collegamento da e per Napoli, sono state sostituite da una sola unità;</w:t>
      </w:r>
    </w:p>
    <w:p w14:paraId="049C819E" w14:textId="77777777" w:rsidR="00694880" w:rsidRDefault="00694880" w:rsidP="00694880">
      <w:pPr>
        <w:pStyle w:val="ListParagraph"/>
        <w:jc w:val="both"/>
      </w:pPr>
    </w:p>
    <w:p w14:paraId="03254898" w14:textId="77777777" w:rsidR="00694880" w:rsidRDefault="00694880" w:rsidP="00694880">
      <w:pPr>
        <w:pStyle w:val="ListParagraph"/>
        <w:numPr>
          <w:ilvl w:val="0"/>
          <w:numId w:val="9"/>
        </w:numPr>
        <w:jc w:val="both"/>
      </w:pPr>
      <w:r>
        <w:t xml:space="preserve">La </w:t>
      </w:r>
      <w:proofErr w:type="gramStart"/>
      <w:r>
        <w:t>frequenza ,</w:t>
      </w:r>
      <w:proofErr w:type="gramEnd"/>
      <w:r>
        <w:t xml:space="preserve">   cinque/sei volte a settimana in alta  stagione e due/tre  volte negli altri mesi, è stata ridotta a due collegamenti durante tutto l’anno. </w:t>
      </w:r>
    </w:p>
    <w:p w14:paraId="485E998E" w14:textId="77777777" w:rsidR="00694880" w:rsidRDefault="00694880" w:rsidP="00694880">
      <w:pPr>
        <w:pStyle w:val="ListParagraph"/>
        <w:jc w:val="both"/>
      </w:pPr>
    </w:p>
    <w:p w14:paraId="7035A81D" w14:textId="77777777" w:rsidR="00694880" w:rsidRDefault="00694880" w:rsidP="00694880">
      <w:pPr>
        <w:pStyle w:val="ListParagraph"/>
        <w:numPr>
          <w:ilvl w:val="0"/>
          <w:numId w:val="9"/>
        </w:numPr>
        <w:jc w:val="both"/>
      </w:pPr>
      <w:r>
        <w:t xml:space="preserve">Addirittura, nell’ultimo anno, nel periodo invernale è stato effettuato un solo collegamento settimanale, abolendo, per giunta, quello in partenza da Napoli il venerdì, certamente più rispondente alle esigenze turistiche. Con ciò, in </w:t>
      </w:r>
      <w:proofErr w:type="gramStart"/>
      <w:r>
        <w:t>effetti ,</w:t>
      </w:r>
      <w:proofErr w:type="gramEnd"/>
      <w:r>
        <w:t xml:space="preserve"> la Caronte ha realizzato un altro collegamento Campania/ Sicilia – in aggiunta a quello Salerno/Messina già operativo - ma, in questo caso, beneficiando di fatto di contributi statali che erano stati previsti, ab origine, per sostenere lo sviluppo turistico dell’arcipelago </w:t>
      </w:r>
      <w:proofErr w:type="spellStart"/>
      <w:r>
        <w:t>Eoliano</w:t>
      </w:r>
      <w:proofErr w:type="spellEnd"/>
      <w:r>
        <w:t xml:space="preserve"> e non certo il  trasporto commerciale tra Campania e Sicilia.</w:t>
      </w:r>
    </w:p>
    <w:p w14:paraId="557F54F9" w14:textId="77777777" w:rsidR="00694880" w:rsidRDefault="00694880" w:rsidP="00694880">
      <w:pPr>
        <w:pStyle w:val="ListParagraph"/>
        <w:jc w:val="both"/>
      </w:pPr>
    </w:p>
    <w:p w14:paraId="10EBB8CA" w14:textId="79D7126D" w:rsidR="00694880" w:rsidRDefault="00E73F95" w:rsidP="00694880">
      <w:pPr>
        <w:pStyle w:val="ListParagraph"/>
        <w:numPr>
          <w:ilvl w:val="0"/>
          <w:numId w:val="9"/>
        </w:numPr>
        <w:jc w:val="both"/>
      </w:pPr>
      <w:r>
        <w:t xml:space="preserve">Quell’unica nave adibita al </w:t>
      </w:r>
      <w:r w:rsidR="00694880">
        <w:t xml:space="preserve">collegamento con l’arcipelago </w:t>
      </w:r>
      <w:proofErr w:type="spellStart"/>
      <w:r w:rsidR="00694880">
        <w:t>Eoliano</w:t>
      </w:r>
      <w:proofErr w:type="spellEnd"/>
      <w:r w:rsidR="00694880">
        <w:t xml:space="preserve">, pur essendo </w:t>
      </w:r>
      <w:proofErr w:type="gramStart"/>
      <w:r w:rsidR="00694880">
        <w:t>stata  parzialmente</w:t>
      </w:r>
      <w:proofErr w:type="gramEnd"/>
      <w:r w:rsidR="00694880">
        <w:t xml:space="preserve"> rimodernata,  è di antica concezione, non assicura la velocità prevista dalla convenzione in essere, è di scarsissima manovrabilità e del tutto inadatta all’attracco a moli di ridotte dimensioni, per cui i tempi di percorrenza si sono allungati e basta un vento di modesta intensità per impedire l’effettuazione del servizio;</w:t>
      </w:r>
    </w:p>
    <w:p w14:paraId="3E1CD92D" w14:textId="77777777" w:rsidR="00694880" w:rsidRDefault="00694880" w:rsidP="00694880">
      <w:pPr>
        <w:pStyle w:val="ListParagraph"/>
        <w:jc w:val="both"/>
      </w:pPr>
    </w:p>
    <w:p w14:paraId="73C46B3C" w14:textId="77777777" w:rsidR="00694880" w:rsidRDefault="00694880" w:rsidP="00694880">
      <w:pPr>
        <w:pStyle w:val="ListParagraph"/>
        <w:numPr>
          <w:ilvl w:val="0"/>
          <w:numId w:val="9"/>
        </w:numPr>
        <w:jc w:val="both"/>
      </w:pPr>
      <w:r>
        <w:t xml:space="preserve">Le tariffe hanno subito continuamente notevoli aumenti e sono, ormai, a livello di record </w:t>
      </w:r>
      <w:proofErr w:type="gramStart"/>
      <w:r>
        <w:t>mondiale  se</w:t>
      </w:r>
      <w:proofErr w:type="gramEnd"/>
      <w:r>
        <w:t xml:space="preserve"> paragonate a quelle di altri vettori che, peraltro, non beneficiano di contributi pubblici;</w:t>
      </w:r>
    </w:p>
    <w:p w14:paraId="5152DF79" w14:textId="77777777" w:rsidR="00694880" w:rsidRDefault="00694880" w:rsidP="00694880">
      <w:pPr>
        <w:pStyle w:val="ListParagraph"/>
        <w:jc w:val="both"/>
      </w:pPr>
    </w:p>
    <w:p w14:paraId="7353F667" w14:textId="0D9A802C" w:rsidR="00694880" w:rsidRDefault="00694880" w:rsidP="00694880">
      <w:pPr>
        <w:pStyle w:val="ListParagraph"/>
        <w:numPr>
          <w:ilvl w:val="0"/>
          <w:numId w:val="9"/>
        </w:numPr>
        <w:jc w:val="both"/>
      </w:pPr>
      <w:r>
        <w:t>In particolare, il</w:t>
      </w:r>
      <w:r>
        <w:t xml:space="preserve"> costo del trasporto delle auto al seguito – che molti vettori effettuano a titolo gratuito - non ha uguali nel settore. </w:t>
      </w:r>
    </w:p>
    <w:p w14:paraId="7720B843" w14:textId="0DE3E741" w:rsidR="00694880" w:rsidRDefault="00694880" w:rsidP="00694880">
      <w:pPr>
        <w:pStyle w:val="ListParagraph"/>
        <w:jc w:val="both"/>
      </w:pPr>
      <w:r>
        <w:t>Moto ed auto di piccole dimensioni vengono equipa</w:t>
      </w:r>
      <w:r>
        <w:t xml:space="preserve">rate a camion, il trasporto di </w:t>
      </w:r>
      <w:proofErr w:type="gramStart"/>
      <w:r>
        <w:t>mezzi  sistemati</w:t>
      </w:r>
      <w:proofErr w:type="gramEnd"/>
      <w:r>
        <w:t xml:space="preserve"> in stive senza condizionamento, difficilme</w:t>
      </w:r>
      <w:r>
        <w:t>nte accessibili, maleodoranti e</w:t>
      </w:r>
      <w:r>
        <w:t xml:space="preserve"> spesso, </w:t>
      </w:r>
      <w:r>
        <w:lastRenderedPageBreak/>
        <w:t>sotto il livello del mare, costa molto più della sistemazione dei passeggeri  in cabina di prima classe.</w:t>
      </w:r>
    </w:p>
    <w:p w14:paraId="3D49E371" w14:textId="77777777" w:rsidR="00694880" w:rsidRDefault="00694880" w:rsidP="00694880">
      <w:pPr>
        <w:pStyle w:val="ListParagraph"/>
        <w:jc w:val="both"/>
      </w:pPr>
    </w:p>
    <w:p w14:paraId="56A73EB1" w14:textId="77777777" w:rsidR="00694880" w:rsidRDefault="00694880" w:rsidP="00694880">
      <w:pPr>
        <w:pStyle w:val="ListParagraph"/>
        <w:numPr>
          <w:ilvl w:val="0"/>
          <w:numId w:val="9"/>
        </w:numPr>
        <w:jc w:val="both"/>
      </w:pPr>
      <w:r>
        <w:t>Cibi e bevande vengono somministrati a prezzi da ristoranti stellati.</w:t>
      </w:r>
    </w:p>
    <w:p w14:paraId="691CE191" w14:textId="77777777" w:rsidR="00694880" w:rsidRDefault="00694880" w:rsidP="00694880">
      <w:pPr>
        <w:pStyle w:val="ListParagraph"/>
        <w:jc w:val="both"/>
      </w:pPr>
    </w:p>
    <w:p w14:paraId="14066CA4" w14:textId="445DF97A" w:rsidR="00694880" w:rsidRDefault="00694880" w:rsidP="00694880">
      <w:pPr>
        <w:pStyle w:val="ListParagraph"/>
        <w:numPr>
          <w:ilvl w:val="0"/>
          <w:numId w:val="9"/>
        </w:numPr>
        <w:jc w:val="both"/>
      </w:pPr>
      <w:r>
        <w:t xml:space="preserve">Itinerari e </w:t>
      </w:r>
      <w:r>
        <w:t xml:space="preserve">tariffe vengono continuamente modificati, sempre </w:t>
      </w:r>
      <w:r>
        <w:t xml:space="preserve">a vantaggio della compagnia e a </w:t>
      </w:r>
      <w:r>
        <w:t xml:space="preserve">discapito dell’utenza, senza </w:t>
      </w:r>
      <w:r>
        <w:t xml:space="preserve">preavviso, senza che si conoscano </w:t>
      </w:r>
      <w:r>
        <w:t>le motivazioni delle variazioni e senza che si sappia chi le abbia autorizzate.</w:t>
      </w:r>
    </w:p>
    <w:p w14:paraId="558297CF" w14:textId="77777777" w:rsidR="00694880" w:rsidRDefault="00694880" w:rsidP="00694880">
      <w:pPr>
        <w:jc w:val="both"/>
      </w:pPr>
    </w:p>
    <w:p w14:paraId="0E06BDF0" w14:textId="77777777" w:rsidR="00694880" w:rsidRDefault="00694880" w:rsidP="00694880">
      <w:pPr>
        <w:jc w:val="both"/>
      </w:pPr>
      <w:r>
        <w:t xml:space="preserve">In questo quadro assolutamente sconfortante, si inserisce la situazione dell’isola di Filicudi, completamente abbandonata a </w:t>
      </w:r>
      <w:proofErr w:type="gramStart"/>
      <w:r>
        <w:t>se</w:t>
      </w:r>
      <w:proofErr w:type="gramEnd"/>
      <w:r>
        <w:t xml:space="preserve"> stessa.</w:t>
      </w:r>
    </w:p>
    <w:p w14:paraId="33B15C95" w14:textId="77777777" w:rsidR="00694880" w:rsidRDefault="00694880" w:rsidP="00694880">
      <w:pPr>
        <w:jc w:val="both"/>
      </w:pPr>
      <w:r>
        <w:t xml:space="preserve">Da anni stiamo rappresentando a tutti i massimi esponenti degli organi di governo, comunali, regionali e statali, ed anche alla </w:t>
      </w:r>
      <w:proofErr w:type="spellStart"/>
      <w:r>
        <w:t>Siremar</w:t>
      </w:r>
      <w:proofErr w:type="spellEnd"/>
      <w:r>
        <w:t>, la pericolosa situazione di emarginazione dell’isola in parola  che, ad onta di un significativo processo di sviluppo già realizzato e di un  alto potenziale di crescita basata sulle sue molteplici attrattive, viene sempre più ignorata ed emarginata tanto da non essere compresa nell’ itinerario, ampiamente sovvenzionato con fondi statali, Napoli/Isole Eolie/ Milazzo e viceversa che, pure, include scali di importanza certamente minore.</w:t>
      </w:r>
    </w:p>
    <w:p w14:paraId="3639830A" w14:textId="77777777" w:rsidR="00694880" w:rsidRDefault="00694880" w:rsidP="00694880">
      <w:pPr>
        <w:jc w:val="both"/>
      </w:pPr>
      <w:r>
        <w:t xml:space="preserve">Il viaggio dal continente a Filicudi e </w:t>
      </w:r>
      <w:proofErr w:type="spellStart"/>
      <w:r>
        <w:t>vv</w:t>
      </w:r>
      <w:proofErr w:type="spellEnd"/>
      <w:r>
        <w:t xml:space="preserve">. è stato reso </w:t>
      </w:r>
      <w:proofErr w:type="gramStart"/>
      <w:r>
        <w:t>sempre  difficile</w:t>
      </w:r>
      <w:proofErr w:type="gramEnd"/>
      <w:r>
        <w:t xml:space="preserve"> da un inaccettabile scalo intermedio a Salina che, oltre ad allungare di molte ore i tempi di percorrenza,  ne rende insostenibili i costi.</w:t>
      </w:r>
    </w:p>
    <w:p w14:paraId="5764F857" w14:textId="69879783" w:rsidR="00694880" w:rsidRDefault="00694880" w:rsidP="00694880">
      <w:pPr>
        <w:jc w:val="both"/>
      </w:pPr>
      <w:r>
        <w:t>Almeno, in precedenza, il costo del collegamento con Filicudi era, più o meno, uguale a quello della trat</w:t>
      </w:r>
      <w:r>
        <w:t xml:space="preserve">ta Napoli/ Stromboli, che è di </w:t>
      </w:r>
      <w:r>
        <w:t xml:space="preserve">lunghezza quasi uguale e non veniva considerata la sosta intermedia a Salina. </w:t>
      </w:r>
    </w:p>
    <w:p w14:paraId="5797F60C" w14:textId="4519141F" w:rsidR="00694880" w:rsidRDefault="00694880" w:rsidP="00694880">
      <w:pPr>
        <w:jc w:val="both"/>
      </w:pPr>
      <w:r>
        <w:t xml:space="preserve">Con l’ingresso della Caronte e </w:t>
      </w:r>
      <w:proofErr w:type="spellStart"/>
      <w:r>
        <w:t>Tourist</w:t>
      </w:r>
      <w:proofErr w:type="spellEnd"/>
      <w:r>
        <w:t>, al costo del biglietto Napoli/Salina, già</w:t>
      </w:r>
      <w:r>
        <w:t xml:space="preserve"> molto </w:t>
      </w:r>
      <w:r>
        <w:t>più elevato, viene aggiunto anche quello della tratta Salina- Filicudi, arrivando ad una cifra assurda, che scoraggia anche i più irriducibili appassionati.</w:t>
      </w:r>
    </w:p>
    <w:p w14:paraId="7BC71F65" w14:textId="77777777" w:rsidR="00694880" w:rsidRDefault="00694880" w:rsidP="00694880">
      <w:pPr>
        <w:jc w:val="both"/>
      </w:pPr>
      <w:r>
        <w:t xml:space="preserve">E potrebbe nascere  il sospetto che tutte le richieste avanzate da anni – anche da questo Comitato – perché  Filicudi sia compresa nell’itinerario da e per le isole Eolie, non vengano prese in alcuna considerazione proprio </w:t>
      </w:r>
      <w:proofErr w:type="spellStart"/>
      <w:r>
        <w:t>perchè</w:t>
      </w:r>
      <w:proofErr w:type="spellEnd"/>
      <w:r>
        <w:t xml:space="preserve"> la compagnia concessionaria possa imporre un  indebito, ingiustificato ed illegittimo balzello che,  ad onta di quanto spudoratamente affermato dall’amministratore della Caronte e </w:t>
      </w:r>
      <w:proofErr w:type="spellStart"/>
      <w:r>
        <w:t>Tourist</w:t>
      </w:r>
      <w:proofErr w:type="spellEnd"/>
      <w:r>
        <w:t xml:space="preserve">, danneggia la popolazione di Filicudi, ne pregiudica lo sviluppo e rischia di compromettere anche i progressi finora realizzati. </w:t>
      </w:r>
    </w:p>
    <w:p w14:paraId="210C5B42" w14:textId="08E627B4" w:rsidR="00694880" w:rsidRDefault="00694880" w:rsidP="00694880">
      <w:pPr>
        <w:jc w:val="both"/>
      </w:pPr>
      <w:r>
        <w:t>Per giunta, come classica ciliegina sulla torta, negli u</w:t>
      </w:r>
      <w:r>
        <w:t xml:space="preserve">ltimi quattro mesi invernali </w:t>
      </w:r>
      <w:r>
        <w:t>è stato abolito il collegamento Salina/ Filicudi del mercoledì</w:t>
      </w:r>
      <w:r>
        <w:t xml:space="preserve">, </w:t>
      </w:r>
      <w:proofErr w:type="gramStart"/>
      <w:r>
        <w:t xml:space="preserve">determinando  </w:t>
      </w:r>
      <w:r>
        <w:t>una</w:t>
      </w:r>
      <w:proofErr w:type="gramEnd"/>
      <w:r>
        <w:t xml:space="preserve"> situazione di totale isolamento, e  sm</w:t>
      </w:r>
      <w:r>
        <w:t>entendo, in tal modo,  anche l’</w:t>
      </w:r>
      <w:r>
        <w:t xml:space="preserve">affermazione dello stesso amministratore, di </w:t>
      </w:r>
      <w:r w:rsidRPr="00B20884">
        <w:rPr>
          <w:i/>
          <w:iCs/>
        </w:rPr>
        <w:t>“volere impedire che l’insularità si trasformi in isolamento”</w:t>
      </w:r>
      <w:r>
        <w:t>.</w:t>
      </w:r>
    </w:p>
    <w:p w14:paraId="7215A64D" w14:textId="5A0FCECE" w:rsidR="00694880" w:rsidRDefault="00694880" w:rsidP="00694880">
      <w:pPr>
        <w:jc w:val="both"/>
      </w:pPr>
      <w:r>
        <w:t>Ma, ritornando all’occasione che ci ha portato ad intervenire ancora una volta sull’argomento, pur avendo preso atto, con soddisfazione ed apprezzamento, del rapid</w:t>
      </w:r>
      <w:r>
        <w:t xml:space="preserve">o intervento della Regione per </w:t>
      </w:r>
      <w:r>
        <w:t xml:space="preserve">impedire che venissero interrotti alcuni collegamenti, non possiamo sottacere la nostra amarezza nel considerare che, in fin dei conti, si trattava, comunque,  di collegamenti “integrativi” destinati, cioè, ad aggiungersi ad altri già </w:t>
      </w:r>
      <w:r>
        <w:lastRenderedPageBreak/>
        <w:t>esistenti e che l’occasione di un ulteriore contributo di ben diciotto milioni di euro,  ben avrebbe potuto essere colta per ovviare, finalmente, alla condizione di totale emarginazione e di isolamento di Filicudi, che rischia di innescare una pericolosissima spirale involutiva e che viene continuamente portata anche all’attenzione del Governo Regionale che, nel caso specifico,  non solo non è mai intervenuto, ma non ha mai dato neppure una risposta “ di stile”.</w:t>
      </w:r>
    </w:p>
    <w:p w14:paraId="4399C212" w14:textId="06C07405" w:rsidR="00694880" w:rsidRDefault="00694880" w:rsidP="00694880">
      <w:pPr>
        <w:jc w:val="both"/>
      </w:pPr>
      <w:r>
        <w:t xml:space="preserve">Eppure, il </w:t>
      </w:r>
      <w:proofErr w:type="gramStart"/>
      <w:r>
        <w:t>problema  –</w:t>
      </w:r>
      <w:proofErr w:type="gramEnd"/>
      <w:r>
        <w:t xml:space="preserve"> come abbiamo fin troppe volte detto -   potrebbe essere risolto,  a nostro giudizio, con semplici interventi organizzativi di immediata attuazione e senza significativi oneri aggiuntivi e </w:t>
      </w:r>
      <w:r>
        <w:t>ciò</w:t>
      </w:r>
      <w:r>
        <w:t>, purtroppo, potrebbe indurre a pensare ch</w:t>
      </w:r>
      <w:r>
        <w:t xml:space="preserve">e, proprio per questa ragione, </w:t>
      </w:r>
      <w:r>
        <w:t>a tutte le istanze non viene dedicata alcuna attenzione.</w:t>
      </w:r>
    </w:p>
    <w:p w14:paraId="7CB70E2B" w14:textId="77777777" w:rsidR="00694880" w:rsidRDefault="00694880" w:rsidP="00694880">
      <w:pPr>
        <w:jc w:val="both"/>
      </w:pPr>
      <w:r>
        <w:t>In ogni caso, ricordiamo che, con lettera del 9 aprile u.s., seguendo la linea tracciata dai sindaci delle isole minori, abbiamo interessato alla questione il sig. Presidente della Repubblica al quale andremo ad inoltrare anche copia della presente, sperando che l’iniziativa possa portare, quanto meno, a valutare le nostre numerose, motivate e legittime istanze.</w:t>
      </w:r>
    </w:p>
    <w:p w14:paraId="15A77B77" w14:textId="77777777" w:rsidR="00694880" w:rsidRDefault="00694880" w:rsidP="00694880">
      <w:pPr>
        <w:jc w:val="both"/>
      </w:pPr>
      <w:r>
        <w:t>Nel ringraziare per l’attenzione, porgiamo i migliori saluti.</w:t>
      </w:r>
    </w:p>
    <w:p w14:paraId="7BD97A46" w14:textId="415653E0" w:rsidR="00694880" w:rsidRDefault="00694880" w:rsidP="00694880">
      <w:pPr>
        <w:jc w:val="center"/>
      </w:pPr>
    </w:p>
    <w:p w14:paraId="553830D0" w14:textId="27DC93F0" w:rsidR="00694880" w:rsidRDefault="00694880" w:rsidP="00694880">
      <w:pPr>
        <w:jc w:val="center"/>
      </w:pPr>
      <w:r>
        <w:t>I</w:t>
      </w:r>
      <w:r>
        <w:t>L PRESIDENTE</w:t>
      </w:r>
    </w:p>
    <w:p w14:paraId="67B57852" w14:textId="77777777" w:rsidR="00694880" w:rsidRDefault="00694880" w:rsidP="00694880">
      <w:pPr>
        <w:jc w:val="both"/>
      </w:pPr>
    </w:p>
    <w:p w14:paraId="37D5DD0C" w14:textId="77777777" w:rsidR="00694880" w:rsidRDefault="00694880" w:rsidP="00694880">
      <w:pPr>
        <w:jc w:val="both"/>
      </w:pPr>
      <w:r>
        <w:tab/>
      </w:r>
      <w:r>
        <w:tab/>
      </w:r>
      <w:r>
        <w:tab/>
      </w:r>
    </w:p>
    <w:p w14:paraId="228DE77C" w14:textId="77777777" w:rsidR="00694880" w:rsidRDefault="00694880" w:rsidP="00694880">
      <w:pPr>
        <w:jc w:val="both"/>
      </w:pPr>
    </w:p>
    <w:p w14:paraId="38F63685" w14:textId="77777777" w:rsidR="00694880" w:rsidRDefault="00694880" w:rsidP="00694880">
      <w:pPr>
        <w:jc w:val="both"/>
      </w:pPr>
    </w:p>
    <w:p w14:paraId="5896682D" w14:textId="77777777" w:rsidR="00694880" w:rsidRDefault="00694880" w:rsidP="00694880">
      <w:pPr>
        <w:jc w:val="both"/>
      </w:pPr>
    </w:p>
    <w:p w14:paraId="1D277AB7" w14:textId="77777777" w:rsidR="00694880" w:rsidRDefault="00694880" w:rsidP="00694880">
      <w:pPr>
        <w:jc w:val="both"/>
      </w:pPr>
    </w:p>
    <w:p w14:paraId="0E9B7555" w14:textId="77777777" w:rsidR="00694880" w:rsidRDefault="00694880" w:rsidP="00694880">
      <w:pPr>
        <w:jc w:val="both"/>
      </w:pPr>
      <w:r>
        <w:t xml:space="preserve">   </w:t>
      </w:r>
    </w:p>
    <w:p w14:paraId="7CF0EFDA" w14:textId="77777777" w:rsidR="00694880" w:rsidRDefault="00694880" w:rsidP="00694880">
      <w:pPr>
        <w:jc w:val="both"/>
      </w:pPr>
    </w:p>
    <w:p w14:paraId="422E8451" w14:textId="77777777" w:rsidR="00694880" w:rsidRDefault="00694880" w:rsidP="00694880">
      <w:pPr>
        <w:jc w:val="both"/>
      </w:pPr>
    </w:p>
    <w:p w14:paraId="0D96F6AA" w14:textId="77777777" w:rsidR="00694880" w:rsidRDefault="00694880" w:rsidP="00694880">
      <w:pPr>
        <w:jc w:val="both"/>
      </w:pPr>
    </w:p>
    <w:p w14:paraId="73818610" w14:textId="77777777" w:rsidR="00694880" w:rsidRDefault="00694880" w:rsidP="00694880">
      <w:pPr>
        <w:jc w:val="both"/>
      </w:pPr>
    </w:p>
    <w:p w14:paraId="4B00F764" w14:textId="77777777" w:rsidR="00694880" w:rsidRDefault="00694880" w:rsidP="00694880">
      <w:pPr>
        <w:jc w:val="both"/>
      </w:pPr>
    </w:p>
    <w:p w14:paraId="7F1FA099" w14:textId="77777777" w:rsidR="00694880" w:rsidRDefault="00694880" w:rsidP="00694880">
      <w:pPr>
        <w:jc w:val="both"/>
      </w:pPr>
    </w:p>
    <w:p w14:paraId="7B6115A6" w14:textId="77777777" w:rsidR="00694880" w:rsidRDefault="00694880" w:rsidP="00694880">
      <w:pPr>
        <w:jc w:val="both"/>
      </w:pPr>
    </w:p>
    <w:p w14:paraId="56887C1C" w14:textId="77777777" w:rsidR="00694880" w:rsidRDefault="00694880" w:rsidP="00694880">
      <w:pPr>
        <w:jc w:val="both"/>
      </w:pPr>
    </w:p>
    <w:p w14:paraId="4D0E3349" w14:textId="77777777" w:rsidR="00694880" w:rsidRPr="00733CCB" w:rsidRDefault="00694880" w:rsidP="00694880">
      <w:pPr>
        <w:pStyle w:val="Stilepredefinito"/>
        <w:spacing w:line="240" w:lineRule="auto"/>
        <w:jc w:val="both"/>
        <w:rPr>
          <w:rFonts w:ascii="Arial" w:hAnsi="Arial" w:cs="Arial"/>
          <w:sz w:val="24"/>
          <w:szCs w:val="24"/>
        </w:rPr>
      </w:pPr>
    </w:p>
    <w:p w14:paraId="30BA8BC6" w14:textId="77777777" w:rsidR="009B669B" w:rsidRPr="00227639" w:rsidRDefault="009B669B" w:rsidP="00031FC3">
      <w:pPr>
        <w:pStyle w:val="Stilepredefinito"/>
        <w:spacing w:line="240" w:lineRule="auto"/>
        <w:jc w:val="center"/>
        <w:rPr>
          <w:rFonts w:ascii="Arial" w:hAnsi="Arial" w:cs="Arial"/>
          <w:sz w:val="24"/>
          <w:szCs w:val="24"/>
          <w:lang w:val="en-US"/>
        </w:rPr>
      </w:pPr>
    </w:p>
    <w:sectPr w:rsidR="009B669B" w:rsidRPr="00227639" w:rsidSect="005A69FF">
      <w:headerReference w:type="default" r:id="rId12"/>
      <w:footerReference w:type="even" r:id="rId13"/>
      <w:footerReference w:type="default" r:id="rId14"/>
      <w:pgSz w:w="11906" w:h="16838"/>
      <w:pgMar w:top="1417" w:right="1134" w:bottom="1134" w:left="1134" w:header="708" w:footer="850" w:gutter="0"/>
      <w:cols w:space="720"/>
      <w:formProt w:val="0"/>
      <w:docGrid w:linePitch="360" w:charSpace="2457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B3138" w14:textId="77777777" w:rsidR="00BE48D4" w:rsidRDefault="00BE48D4">
      <w:pPr>
        <w:spacing w:after="0" w:line="240" w:lineRule="auto"/>
      </w:pPr>
      <w:r>
        <w:separator/>
      </w:r>
    </w:p>
  </w:endnote>
  <w:endnote w:type="continuationSeparator" w:id="0">
    <w:p w14:paraId="65DAED85" w14:textId="77777777" w:rsidR="00BE48D4" w:rsidRDefault="00BE4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35867512"/>
      <w:docPartObj>
        <w:docPartGallery w:val="Page Numbers (Bottom of Page)"/>
        <w:docPartUnique/>
      </w:docPartObj>
    </w:sdtPr>
    <w:sdtEndPr>
      <w:rPr>
        <w:rStyle w:val="PageNumber"/>
      </w:rPr>
    </w:sdtEndPr>
    <w:sdtContent>
      <w:p w14:paraId="144AE9C8" w14:textId="64AB031B" w:rsidR="00324241" w:rsidRDefault="00324241" w:rsidP="00A154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040544" w14:textId="77777777" w:rsidR="00324241" w:rsidRDefault="00324241" w:rsidP="003242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64443653"/>
      <w:docPartObj>
        <w:docPartGallery w:val="Page Numbers (Bottom of Page)"/>
        <w:docPartUnique/>
      </w:docPartObj>
    </w:sdtPr>
    <w:sdtEndPr>
      <w:rPr>
        <w:rStyle w:val="PageNumber"/>
      </w:rPr>
    </w:sdtEndPr>
    <w:sdtContent>
      <w:p w14:paraId="25AC3ADA" w14:textId="32C0EA9E" w:rsidR="00324241" w:rsidRDefault="00324241" w:rsidP="00A154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773F9">
          <w:rPr>
            <w:rStyle w:val="PageNumber"/>
            <w:noProof/>
          </w:rPr>
          <w:t>1</w:t>
        </w:r>
        <w:r>
          <w:rPr>
            <w:rStyle w:val="PageNumber"/>
          </w:rPr>
          <w:fldChar w:fldCharType="end"/>
        </w:r>
      </w:p>
    </w:sdtContent>
  </w:sdt>
  <w:p w14:paraId="0DB5C69A" w14:textId="77777777" w:rsidR="003A0538" w:rsidRDefault="00866F3D" w:rsidP="00324241">
    <w:pPr>
      <w:pStyle w:val="Footer"/>
      <w:tabs>
        <w:tab w:val="left" w:pos="4535"/>
        <w:tab w:val="right" w:pos="9354"/>
      </w:tabs>
      <w:ind w:left="-284" w:right="360"/>
      <w:jc w:val="center"/>
    </w:pPr>
    <w:r>
      <w:rPr>
        <w:rFonts w:ascii="Arial" w:eastAsia="MS Mincho" w:hAnsi="Arial" w:cs="Arial"/>
        <w:color w:val="808080"/>
        <w:sz w:val="13"/>
        <w:szCs w:val="13"/>
        <w:lang w:eastAsia="ja-JP"/>
      </w:rPr>
      <w:t xml:space="preserve">Comitato Pro </w:t>
    </w:r>
    <w:proofErr w:type="gramStart"/>
    <w:r>
      <w:rPr>
        <w:rFonts w:ascii="Arial" w:eastAsia="MS Mincho" w:hAnsi="Arial" w:cs="Arial"/>
        <w:color w:val="808080"/>
        <w:sz w:val="13"/>
        <w:szCs w:val="13"/>
        <w:lang w:eastAsia="ja-JP"/>
      </w:rPr>
      <w:t>Filicudi  -</w:t>
    </w:r>
    <w:proofErr w:type="gramEnd"/>
    <w:r>
      <w:rPr>
        <w:rFonts w:ascii="Arial" w:eastAsia="MS Mincho" w:hAnsi="Arial" w:cs="Arial"/>
        <w:color w:val="808080"/>
        <w:sz w:val="13"/>
        <w:szCs w:val="13"/>
        <w:lang w:eastAsia="ja-JP"/>
      </w:rPr>
      <w:t xml:space="preserve">  Frazione Filicudi Lipari (ME) - Strada Provinciale Pecorini a Mare - sede operativa Corso Vittorio Emanuele,167, c/o Cortucci, 80121 Napoli</w:t>
    </w:r>
  </w:p>
  <w:p w14:paraId="1190C96E" w14:textId="77777777" w:rsidR="003A0538" w:rsidRDefault="00866F3D">
    <w:pPr>
      <w:pStyle w:val="Footer"/>
      <w:tabs>
        <w:tab w:val="left" w:pos="4535"/>
        <w:tab w:val="right" w:pos="9354"/>
      </w:tabs>
      <w:ind w:left="-284" w:right="-285"/>
      <w:jc w:val="center"/>
    </w:pPr>
    <w:r>
      <w:rPr>
        <w:rFonts w:ascii="Arial" w:eastAsia="MS Mincho" w:hAnsi="Arial" w:cs="Arial"/>
        <w:color w:val="808080"/>
        <w:sz w:val="13"/>
        <w:szCs w:val="13"/>
        <w:lang w:eastAsia="ja-JP"/>
      </w:rPr>
      <w:t xml:space="preserve">www.profilicudi.it - e-mail: </w:t>
    </w:r>
    <w:hyperlink r:id="rId1">
      <w:r>
        <w:rPr>
          <w:rStyle w:val="CollegamentoInternet"/>
          <w:rFonts w:ascii="Arial" w:eastAsia="MS Mincho" w:hAnsi="Arial" w:cs="Arial"/>
          <w:color w:val="808080"/>
          <w:sz w:val="13"/>
          <w:szCs w:val="13"/>
          <w:lang w:eastAsia="ja-JP"/>
        </w:rPr>
        <w:t>info@profilicudi.it</w:t>
      </w:r>
    </w:hyperlink>
    <w:r>
      <w:rPr>
        <w:rFonts w:ascii="Arial" w:eastAsia="MS Mincho" w:hAnsi="Arial" w:cs="Arial"/>
        <w:color w:val="808080"/>
        <w:sz w:val="13"/>
        <w:szCs w:val="13"/>
        <w:lang w:eastAsia="ja-JP"/>
      </w:rPr>
      <w:t xml:space="preserve"> - PEC comitatoprofilicudi@pec.it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0D286" w14:textId="77777777" w:rsidR="00BE48D4" w:rsidRDefault="00BE48D4">
      <w:pPr>
        <w:spacing w:after="0" w:line="240" w:lineRule="auto"/>
      </w:pPr>
      <w:r>
        <w:separator/>
      </w:r>
    </w:p>
  </w:footnote>
  <w:footnote w:type="continuationSeparator" w:id="0">
    <w:p w14:paraId="7815C921" w14:textId="77777777" w:rsidR="00BE48D4" w:rsidRDefault="00BE48D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EA6B4" w14:textId="43A7CD7C" w:rsidR="00751063" w:rsidRDefault="00751063" w:rsidP="005954C8">
    <w:pPr>
      <w:pStyle w:val="Rigadintestazione"/>
      <w:tabs>
        <w:tab w:val="clear" w:pos="4819"/>
        <w:tab w:val="clear" w:pos="9638"/>
        <w:tab w:val="left" w:pos="7704"/>
      </w:tabs>
    </w:pPr>
    <w:r>
      <w:rPr>
        <w:noProof/>
        <w:lang w:val="en-GB" w:eastAsia="en-GB"/>
      </w:rPr>
      <w:drawing>
        <wp:anchor distT="0" distB="0" distL="0" distR="0" simplePos="0" relativeHeight="251658240" behindDoc="0" locked="0" layoutInCell="1" allowOverlap="1" wp14:anchorId="4458CCD9" wp14:editId="1DB77F78">
          <wp:simplePos x="0" y="0"/>
          <wp:positionH relativeFrom="column">
            <wp:posOffset>0</wp:posOffset>
          </wp:positionH>
          <wp:positionV relativeFrom="paragraph">
            <wp:posOffset>208915</wp:posOffset>
          </wp:positionV>
          <wp:extent cx="2518410" cy="53975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2518410" cy="539750"/>
                  </a:xfrm>
                  <a:prstGeom prst="rect">
                    <a:avLst/>
                  </a:prstGeom>
                  <a:noFill/>
                  <a:ln w="9525">
                    <a:noFill/>
                    <a:miter lim="800000"/>
                    <a:headEnd/>
                    <a:tailEnd/>
                  </a:ln>
                </pic:spPr>
              </pic:pic>
            </a:graphicData>
          </a:graphic>
        </wp:anchor>
      </w:drawing>
    </w:r>
    <w:r w:rsidR="005954C8">
      <w:tab/>
    </w:r>
  </w:p>
  <w:p w14:paraId="43BDFC97" w14:textId="77777777" w:rsidR="00751063" w:rsidRDefault="00751063">
    <w:pPr>
      <w:pStyle w:val="Rigadintestazione"/>
    </w:pPr>
  </w:p>
  <w:p w14:paraId="6A900558" w14:textId="77777777" w:rsidR="003A0538" w:rsidRDefault="003A0538">
    <w:pPr>
      <w:pStyle w:val="Rigad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57F6"/>
    <w:multiLevelType w:val="hybridMultilevel"/>
    <w:tmpl w:val="C3CACA34"/>
    <w:lvl w:ilvl="0" w:tplc="234EBA18">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0F72367F"/>
    <w:multiLevelType w:val="multilevel"/>
    <w:tmpl w:val="DD545B2E"/>
    <w:lvl w:ilvl="0">
      <w:start w:val="1"/>
      <w:numFmt w:val="decimal"/>
      <w:lvlText w:val="%1."/>
      <w:lvlJc w:val="left"/>
      <w:pPr>
        <w:ind w:left="720" w:hanging="360"/>
      </w:pPr>
      <w:rPr>
        <w:rFonts w:hint="default"/>
        <w:color w:val="C0C0C0"/>
      </w:rPr>
    </w:lvl>
    <w:lvl w:ilvl="1">
      <w:start w:val="1"/>
      <w:numFmt w:val="decimal"/>
      <w:lvlText w:val="%2."/>
      <w:lvlJc w:val="left"/>
      <w:pPr>
        <w:tabs>
          <w:tab w:val="num" w:pos="1080"/>
        </w:tabs>
        <w:ind w:left="1080" w:hanging="360"/>
      </w:pPr>
    </w:lvl>
    <w:lvl w:ilvl="2">
      <w:start w:val="1"/>
      <w:numFmt w:val="bullet"/>
      <w:lvlText w:val=""/>
      <w:lvlJc w:val="left"/>
      <w:pPr>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B9C2965"/>
    <w:multiLevelType w:val="hybridMultilevel"/>
    <w:tmpl w:val="1B4EC1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65808B6"/>
    <w:multiLevelType w:val="multilevel"/>
    <w:tmpl w:val="E0EC81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3FF71A6C"/>
    <w:multiLevelType w:val="hybridMultilevel"/>
    <w:tmpl w:val="83248FE6"/>
    <w:lvl w:ilvl="0" w:tplc="D0084C1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57443F4"/>
    <w:multiLevelType w:val="hybridMultilevel"/>
    <w:tmpl w:val="84A895BA"/>
    <w:lvl w:ilvl="0" w:tplc="8DB4C866">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80830A9"/>
    <w:multiLevelType w:val="hybridMultilevel"/>
    <w:tmpl w:val="13D057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2990EB6"/>
    <w:multiLevelType w:val="hybridMultilevel"/>
    <w:tmpl w:val="0A60737E"/>
    <w:lvl w:ilvl="0" w:tplc="0410000F">
      <w:start w:val="1"/>
      <w:numFmt w:val="decimal"/>
      <w:lvlText w:val="%1."/>
      <w:lvlJc w:val="left"/>
      <w:pPr>
        <w:ind w:left="774" w:hanging="360"/>
      </w:p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8">
    <w:nsid w:val="6C35777D"/>
    <w:multiLevelType w:val="hybridMultilevel"/>
    <w:tmpl w:val="98CE9618"/>
    <w:lvl w:ilvl="0" w:tplc="63AEA95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7"/>
  </w:num>
  <w:num w:numId="5">
    <w:abstractNumId w:val="6"/>
  </w:num>
  <w:num w:numId="6">
    <w:abstractNumId w:val="2"/>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hideSpellingErrors/>
  <w:hideGrammaticalErrors/>
  <w:proofState w:spelling="clean" w:grammar="clean"/>
  <w:defaultTabStop w:val="720"/>
  <w:hyphenationZone w:val="283"/>
  <w:drawingGridHorizont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38"/>
    <w:rsid w:val="00031FC3"/>
    <w:rsid w:val="000441A6"/>
    <w:rsid w:val="000616ED"/>
    <w:rsid w:val="00065E3D"/>
    <w:rsid w:val="000749AD"/>
    <w:rsid w:val="00075A57"/>
    <w:rsid w:val="00084036"/>
    <w:rsid w:val="000A2839"/>
    <w:rsid w:val="000A5626"/>
    <w:rsid w:val="000B205E"/>
    <w:rsid w:val="000E2DF1"/>
    <w:rsid w:val="000E5BC6"/>
    <w:rsid w:val="00112417"/>
    <w:rsid w:val="001248BB"/>
    <w:rsid w:val="001A459C"/>
    <w:rsid w:val="001A5A83"/>
    <w:rsid w:val="001B63CF"/>
    <w:rsid w:val="001F4C1E"/>
    <w:rsid w:val="00217FAE"/>
    <w:rsid w:val="00226C79"/>
    <w:rsid w:val="00227639"/>
    <w:rsid w:val="002564C8"/>
    <w:rsid w:val="00265067"/>
    <w:rsid w:val="00272435"/>
    <w:rsid w:val="00275F50"/>
    <w:rsid w:val="002803DB"/>
    <w:rsid w:val="00287369"/>
    <w:rsid w:val="00296F0E"/>
    <w:rsid w:val="002A6DF1"/>
    <w:rsid w:val="002B7626"/>
    <w:rsid w:val="002C214F"/>
    <w:rsid w:val="002D6956"/>
    <w:rsid w:val="00302D51"/>
    <w:rsid w:val="003208A6"/>
    <w:rsid w:val="00321CD3"/>
    <w:rsid w:val="00324241"/>
    <w:rsid w:val="00326BB2"/>
    <w:rsid w:val="00342FC3"/>
    <w:rsid w:val="00360B6B"/>
    <w:rsid w:val="00364BC9"/>
    <w:rsid w:val="00387F15"/>
    <w:rsid w:val="003A0538"/>
    <w:rsid w:val="003E058C"/>
    <w:rsid w:val="003F564A"/>
    <w:rsid w:val="003F664C"/>
    <w:rsid w:val="00401949"/>
    <w:rsid w:val="00406BC7"/>
    <w:rsid w:val="004273E4"/>
    <w:rsid w:val="00432B7F"/>
    <w:rsid w:val="00444DA4"/>
    <w:rsid w:val="00466B27"/>
    <w:rsid w:val="00475FC0"/>
    <w:rsid w:val="00480D61"/>
    <w:rsid w:val="004A73C3"/>
    <w:rsid w:val="004A75F7"/>
    <w:rsid w:val="004C0E59"/>
    <w:rsid w:val="004C0E86"/>
    <w:rsid w:val="004D0A76"/>
    <w:rsid w:val="004E54B8"/>
    <w:rsid w:val="004E669F"/>
    <w:rsid w:val="005123A8"/>
    <w:rsid w:val="005179F9"/>
    <w:rsid w:val="00534CCF"/>
    <w:rsid w:val="0054446D"/>
    <w:rsid w:val="00545E84"/>
    <w:rsid w:val="005561FA"/>
    <w:rsid w:val="00571142"/>
    <w:rsid w:val="00572102"/>
    <w:rsid w:val="005954C8"/>
    <w:rsid w:val="005A69FF"/>
    <w:rsid w:val="005C75C6"/>
    <w:rsid w:val="005C7BB0"/>
    <w:rsid w:val="005D5F10"/>
    <w:rsid w:val="005E029F"/>
    <w:rsid w:val="00631F12"/>
    <w:rsid w:val="0063467C"/>
    <w:rsid w:val="00641F10"/>
    <w:rsid w:val="0064292F"/>
    <w:rsid w:val="00651AAA"/>
    <w:rsid w:val="006529FE"/>
    <w:rsid w:val="00660AD5"/>
    <w:rsid w:val="0066687E"/>
    <w:rsid w:val="006918FC"/>
    <w:rsid w:val="00691AE2"/>
    <w:rsid w:val="00693EB4"/>
    <w:rsid w:val="00694880"/>
    <w:rsid w:val="006A1A33"/>
    <w:rsid w:val="006B7CED"/>
    <w:rsid w:val="006C161D"/>
    <w:rsid w:val="006C458B"/>
    <w:rsid w:val="006C4A1A"/>
    <w:rsid w:val="006D6F4A"/>
    <w:rsid w:val="006E37D5"/>
    <w:rsid w:val="006F306A"/>
    <w:rsid w:val="00717E40"/>
    <w:rsid w:val="007235F9"/>
    <w:rsid w:val="00733B42"/>
    <w:rsid w:val="00733CCB"/>
    <w:rsid w:val="00734E23"/>
    <w:rsid w:val="00744619"/>
    <w:rsid w:val="00751063"/>
    <w:rsid w:val="00761913"/>
    <w:rsid w:val="00763D69"/>
    <w:rsid w:val="00782227"/>
    <w:rsid w:val="007916EC"/>
    <w:rsid w:val="00791A92"/>
    <w:rsid w:val="007A3A13"/>
    <w:rsid w:val="007D34B6"/>
    <w:rsid w:val="007E2078"/>
    <w:rsid w:val="007E412B"/>
    <w:rsid w:val="007F3D74"/>
    <w:rsid w:val="007F70E1"/>
    <w:rsid w:val="0080226E"/>
    <w:rsid w:val="00807D8E"/>
    <w:rsid w:val="00812E09"/>
    <w:rsid w:val="00815EE3"/>
    <w:rsid w:val="00826D83"/>
    <w:rsid w:val="00833FB3"/>
    <w:rsid w:val="00850F92"/>
    <w:rsid w:val="00866F3D"/>
    <w:rsid w:val="008C5636"/>
    <w:rsid w:val="008C7A2E"/>
    <w:rsid w:val="008C7E4A"/>
    <w:rsid w:val="008E3531"/>
    <w:rsid w:val="008E5323"/>
    <w:rsid w:val="008F783A"/>
    <w:rsid w:val="00906C1E"/>
    <w:rsid w:val="00951B51"/>
    <w:rsid w:val="00971849"/>
    <w:rsid w:val="0099295E"/>
    <w:rsid w:val="00993126"/>
    <w:rsid w:val="009A12F8"/>
    <w:rsid w:val="009B669B"/>
    <w:rsid w:val="009D08FC"/>
    <w:rsid w:val="009E0631"/>
    <w:rsid w:val="009F1D82"/>
    <w:rsid w:val="00A04787"/>
    <w:rsid w:val="00A22C71"/>
    <w:rsid w:val="00A30AA5"/>
    <w:rsid w:val="00A64C5A"/>
    <w:rsid w:val="00A70A6F"/>
    <w:rsid w:val="00A87ADB"/>
    <w:rsid w:val="00AA6527"/>
    <w:rsid w:val="00AB29F9"/>
    <w:rsid w:val="00AC5FAB"/>
    <w:rsid w:val="00AD67E1"/>
    <w:rsid w:val="00AF45D8"/>
    <w:rsid w:val="00B00981"/>
    <w:rsid w:val="00B04AFE"/>
    <w:rsid w:val="00B060B6"/>
    <w:rsid w:val="00B07AE2"/>
    <w:rsid w:val="00B15DBD"/>
    <w:rsid w:val="00B25F42"/>
    <w:rsid w:val="00B274B1"/>
    <w:rsid w:val="00B46487"/>
    <w:rsid w:val="00B608C5"/>
    <w:rsid w:val="00B84BA4"/>
    <w:rsid w:val="00BA6F86"/>
    <w:rsid w:val="00BC237F"/>
    <w:rsid w:val="00BC66EC"/>
    <w:rsid w:val="00BD14DA"/>
    <w:rsid w:val="00BE48D4"/>
    <w:rsid w:val="00BE5599"/>
    <w:rsid w:val="00BE69C6"/>
    <w:rsid w:val="00C05076"/>
    <w:rsid w:val="00C20701"/>
    <w:rsid w:val="00C209B9"/>
    <w:rsid w:val="00C43776"/>
    <w:rsid w:val="00C61E8B"/>
    <w:rsid w:val="00C64213"/>
    <w:rsid w:val="00C773F9"/>
    <w:rsid w:val="00C9151C"/>
    <w:rsid w:val="00C92AE4"/>
    <w:rsid w:val="00C92FAD"/>
    <w:rsid w:val="00CD24CE"/>
    <w:rsid w:val="00D059B1"/>
    <w:rsid w:val="00D90790"/>
    <w:rsid w:val="00D92BC7"/>
    <w:rsid w:val="00DB6AC4"/>
    <w:rsid w:val="00DD55A6"/>
    <w:rsid w:val="00DF0162"/>
    <w:rsid w:val="00DF4CEE"/>
    <w:rsid w:val="00E012BC"/>
    <w:rsid w:val="00E110BD"/>
    <w:rsid w:val="00E14B59"/>
    <w:rsid w:val="00E161D2"/>
    <w:rsid w:val="00E73F95"/>
    <w:rsid w:val="00E957E0"/>
    <w:rsid w:val="00EA3E2E"/>
    <w:rsid w:val="00EB0456"/>
    <w:rsid w:val="00EB3681"/>
    <w:rsid w:val="00EF6B9D"/>
    <w:rsid w:val="00F368BF"/>
    <w:rsid w:val="00F4593A"/>
    <w:rsid w:val="00F533B6"/>
    <w:rsid w:val="00F83F29"/>
    <w:rsid w:val="00F95964"/>
    <w:rsid w:val="00FA62E0"/>
    <w:rsid w:val="00FB62EA"/>
    <w:rsid w:val="00FD7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352ED"/>
  <w15:docId w15:val="{FC81800E-E5B0-B046-8CF3-53915578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epredefinito">
    <w:name w:val="Stile predefinito"/>
    <w:pPr>
      <w:suppressAutoHyphens/>
    </w:pPr>
    <w:rPr>
      <w:rFonts w:ascii="Courier New" w:eastAsia="SimSun" w:hAnsi="Courier New" w:cs="Calibri"/>
      <w:color w:val="00000A"/>
      <w:sz w:val="18"/>
      <w:szCs w:val="18"/>
      <w:lang w:eastAsia="en-US"/>
    </w:rPr>
  </w:style>
  <w:style w:type="character" w:customStyle="1" w:styleId="IntestazioneCarattere">
    <w:name w:val="Intestazione Carattere"/>
    <w:basedOn w:val="DefaultParagraphFont"/>
  </w:style>
  <w:style w:type="character" w:customStyle="1" w:styleId="PidipaginaCarattere">
    <w:name w:val="Piè di pagina Carattere"/>
    <w:basedOn w:val="DefaultParagraphFont"/>
  </w:style>
  <w:style w:type="character" w:customStyle="1" w:styleId="CollegamentoInternet">
    <w:name w:val="Collegamento Internet"/>
    <w:rPr>
      <w:color w:val="000080"/>
      <w:u w:val="single"/>
    </w:rPr>
  </w:style>
  <w:style w:type="character" w:customStyle="1" w:styleId="ListLabel1">
    <w:name w:val="ListLabel 1"/>
    <w:rPr>
      <w:rFonts w:ascii="Courier New" w:hAnsi="Courier New"/>
      <w:color w:val="C0C0C0"/>
    </w:rPr>
  </w:style>
  <w:style w:type="character" w:customStyle="1" w:styleId="Punti">
    <w:name w:val="Punti"/>
    <w:rPr>
      <w:rFonts w:ascii="Courier New" w:eastAsia="OpenSymbol" w:hAnsi="Courier New" w:cs="OpenSymbol"/>
    </w:rPr>
  </w:style>
  <w:style w:type="character" w:customStyle="1" w:styleId="ListLabel2">
    <w:name w:val="ListLabel 2"/>
    <w:rPr>
      <w:rFonts w:cs="Symbol"/>
      <w:color w:val="C0C0C0"/>
    </w:rPr>
  </w:style>
  <w:style w:type="character" w:customStyle="1" w:styleId="ListLabel3">
    <w:name w:val="ListLabel 3"/>
    <w:rPr>
      <w:rFonts w:cs="Symbol"/>
    </w:rPr>
  </w:style>
  <w:style w:type="character" w:customStyle="1" w:styleId="ListLabel4">
    <w:name w:val="ListLabel 4"/>
    <w:rPr>
      <w:rFonts w:cs="OpenSymbol"/>
    </w:rPr>
  </w:style>
  <w:style w:type="paragraph" w:styleId="Header">
    <w:name w:val="header"/>
    <w:basedOn w:val="Stilepredefinito"/>
    <w:next w:val="Corpodeltesto"/>
    <w:pPr>
      <w:keepNext/>
      <w:spacing w:before="240" w:after="120"/>
    </w:pPr>
    <w:rPr>
      <w:rFonts w:ascii="Arial" w:eastAsia="Microsoft YaHei" w:hAnsi="Arial" w:cs="Mangal"/>
      <w:sz w:val="28"/>
      <w:szCs w:val="28"/>
    </w:rPr>
  </w:style>
  <w:style w:type="paragraph" w:customStyle="1" w:styleId="Corpodeltesto">
    <w:name w:val="Corpo del testo"/>
    <w:basedOn w:val="Stilepredefinito"/>
    <w:pPr>
      <w:spacing w:after="120"/>
    </w:pPr>
  </w:style>
  <w:style w:type="paragraph" w:styleId="List">
    <w:name w:val="List"/>
    <w:basedOn w:val="Corpodeltesto"/>
    <w:rPr>
      <w:rFonts w:cs="Mangal"/>
    </w:rPr>
  </w:style>
  <w:style w:type="paragraph" w:styleId="Caption">
    <w:name w:val="caption"/>
    <w:basedOn w:val="Stilepredefinito"/>
    <w:pPr>
      <w:suppressLineNumbers/>
      <w:spacing w:before="120" w:after="120"/>
    </w:pPr>
    <w:rPr>
      <w:rFonts w:cs="Mangal"/>
      <w:i/>
      <w:iCs/>
      <w:sz w:val="24"/>
      <w:szCs w:val="24"/>
    </w:rPr>
  </w:style>
  <w:style w:type="paragraph" w:customStyle="1" w:styleId="Indice">
    <w:name w:val="Indice"/>
    <w:basedOn w:val="Stilepredefinito"/>
    <w:pPr>
      <w:suppressLineNumbers/>
    </w:pPr>
    <w:rPr>
      <w:rFonts w:cs="Mangal"/>
    </w:rPr>
  </w:style>
  <w:style w:type="paragraph" w:customStyle="1" w:styleId="Rigadintestazione">
    <w:name w:val="Riga d'intestazione"/>
    <w:basedOn w:val="Stilepredefinito"/>
    <w:pPr>
      <w:tabs>
        <w:tab w:val="center" w:pos="4819"/>
        <w:tab w:val="right" w:pos="9638"/>
      </w:tabs>
    </w:pPr>
  </w:style>
  <w:style w:type="paragraph" w:styleId="Footer">
    <w:name w:val="footer"/>
    <w:basedOn w:val="Stilepredefinito"/>
    <w:pPr>
      <w:tabs>
        <w:tab w:val="center" w:pos="4819"/>
        <w:tab w:val="right" w:pos="9638"/>
      </w:tabs>
    </w:pPr>
  </w:style>
  <w:style w:type="paragraph" w:styleId="ListParagraph">
    <w:name w:val="List Paragraph"/>
    <w:basedOn w:val="Normal"/>
    <w:uiPriority w:val="34"/>
    <w:qFormat/>
    <w:rsid w:val="00C64213"/>
    <w:pPr>
      <w:spacing w:after="0" w:line="240" w:lineRule="auto"/>
      <w:ind w:left="720"/>
      <w:contextualSpacing/>
    </w:pPr>
    <w:rPr>
      <w:rFonts w:eastAsiaTheme="minorHAnsi"/>
      <w:sz w:val="24"/>
      <w:szCs w:val="24"/>
      <w:lang w:eastAsia="en-US"/>
    </w:rPr>
  </w:style>
  <w:style w:type="character" w:styleId="Hyperlink">
    <w:name w:val="Hyperlink"/>
    <w:basedOn w:val="DefaultParagraphFont"/>
    <w:uiPriority w:val="99"/>
    <w:unhideWhenUsed/>
    <w:rsid w:val="00C64213"/>
    <w:rPr>
      <w:color w:val="0000FF" w:themeColor="hyperlink"/>
      <w:u w:val="single"/>
    </w:rPr>
  </w:style>
  <w:style w:type="character" w:customStyle="1" w:styleId="UnresolvedMention">
    <w:name w:val="Unresolved Mention"/>
    <w:basedOn w:val="DefaultParagraphFont"/>
    <w:uiPriority w:val="99"/>
    <w:semiHidden/>
    <w:unhideWhenUsed/>
    <w:rsid w:val="007F3D74"/>
    <w:rPr>
      <w:color w:val="605E5C"/>
      <w:shd w:val="clear" w:color="auto" w:fill="E1DFDD"/>
    </w:rPr>
  </w:style>
  <w:style w:type="character" w:styleId="PageNumber">
    <w:name w:val="page number"/>
    <w:basedOn w:val="DefaultParagraphFont"/>
    <w:uiPriority w:val="99"/>
    <w:semiHidden/>
    <w:unhideWhenUsed/>
    <w:rsid w:val="00324241"/>
  </w:style>
  <w:style w:type="character" w:styleId="FollowedHyperlink">
    <w:name w:val="FollowedHyperlink"/>
    <w:basedOn w:val="DefaultParagraphFont"/>
    <w:uiPriority w:val="99"/>
    <w:semiHidden/>
    <w:unhideWhenUsed/>
    <w:rsid w:val="009A12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324571">
      <w:bodyDiv w:val="1"/>
      <w:marLeft w:val="0"/>
      <w:marRight w:val="0"/>
      <w:marTop w:val="0"/>
      <w:marBottom w:val="0"/>
      <w:divBdr>
        <w:top w:val="none" w:sz="0" w:space="0" w:color="auto"/>
        <w:left w:val="none" w:sz="0" w:space="0" w:color="auto"/>
        <w:bottom w:val="none" w:sz="0" w:space="0" w:color="auto"/>
        <w:right w:val="none" w:sz="0" w:space="0" w:color="auto"/>
      </w:divBdr>
    </w:div>
    <w:div w:id="409892724">
      <w:bodyDiv w:val="1"/>
      <w:marLeft w:val="0"/>
      <w:marRight w:val="0"/>
      <w:marTop w:val="0"/>
      <w:marBottom w:val="0"/>
      <w:divBdr>
        <w:top w:val="none" w:sz="0" w:space="0" w:color="auto"/>
        <w:left w:val="none" w:sz="0" w:space="0" w:color="auto"/>
        <w:bottom w:val="none" w:sz="0" w:space="0" w:color="auto"/>
        <w:right w:val="none" w:sz="0" w:space="0" w:color="auto"/>
      </w:divBdr>
    </w:div>
    <w:div w:id="1096560726">
      <w:bodyDiv w:val="1"/>
      <w:marLeft w:val="0"/>
      <w:marRight w:val="0"/>
      <w:marTop w:val="0"/>
      <w:marBottom w:val="0"/>
      <w:divBdr>
        <w:top w:val="none" w:sz="0" w:space="0" w:color="auto"/>
        <w:left w:val="none" w:sz="0" w:space="0" w:color="auto"/>
        <w:bottom w:val="none" w:sz="0" w:space="0" w:color="auto"/>
        <w:right w:val="none" w:sz="0" w:space="0" w:color="auto"/>
      </w:divBdr>
    </w:div>
    <w:div w:id="1421487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artolino.leone@libero.i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egreteria.ministro@pec.mit.gov.it" TargetMode="External"/><Relationship Id="rId9" Type="http://schemas.openxmlformats.org/officeDocument/2006/relationships/hyperlink" Target="mailto:presidente@certmail.regionesicilia.it" TargetMode="External"/><Relationship Id="rId10" Type="http://schemas.openxmlformats.org/officeDocument/2006/relationships/hyperlink" Target="mailto:gabinetto.infrastrutture@regione.sicilia.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profilicud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D5149-D770-804E-8E4C-A32449E7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1372</Words>
  <Characters>7825</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Irrera</dc:creator>
  <cp:lastModifiedBy>Microsoft Office User</cp:lastModifiedBy>
  <cp:revision>3</cp:revision>
  <cp:lastPrinted>2024-04-18T07:10:00Z</cp:lastPrinted>
  <dcterms:created xsi:type="dcterms:W3CDTF">2024-04-18T07:10:00Z</dcterms:created>
  <dcterms:modified xsi:type="dcterms:W3CDTF">2024-04-18T07:10:00Z</dcterms:modified>
</cp:coreProperties>
</file>